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07C" w:rsidRPr="0022745A" w:rsidRDefault="00A04626" w:rsidP="0022745A">
      <w:pPr>
        <w:pStyle w:val="NoSpacing"/>
        <w:jc w:val="center"/>
      </w:pPr>
      <w:r w:rsidRPr="00067E11">
        <w:rPr>
          <w:noProof/>
        </w:rPr>
        <w:drawing>
          <wp:inline distT="0" distB="0" distL="0" distR="0" wp14:anchorId="3F6BDC48" wp14:editId="27EE9A56">
            <wp:extent cx="3008396" cy="6381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9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27" w:rsidRPr="00DE3AD4" w:rsidRDefault="00F84527" w:rsidP="00983249">
      <w:pPr>
        <w:spacing w:after="0" w:line="240" w:lineRule="auto"/>
        <w:rPr>
          <w:rFonts w:cstheme="minorHAnsi"/>
          <w:b/>
          <w:color w:val="FF0000"/>
          <w:sz w:val="24"/>
          <w:szCs w:val="24"/>
          <w:u w:val="single"/>
        </w:rPr>
      </w:pPr>
    </w:p>
    <w:p w:rsidR="00A04626" w:rsidRPr="0022745A" w:rsidRDefault="00A04626" w:rsidP="00983249">
      <w:pPr>
        <w:spacing w:after="0" w:line="240" w:lineRule="auto"/>
        <w:rPr>
          <w:rFonts w:cstheme="minorHAnsi"/>
          <w:sz w:val="21"/>
          <w:szCs w:val="21"/>
        </w:rPr>
      </w:pPr>
      <w:r w:rsidRPr="0022745A">
        <w:rPr>
          <w:rFonts w:cstheme="minorHAnsi"/>
          <w:b/>
          <w:sz w:val="21"/>
          <w:szCs w:val="21"/>
          <w:u w:val="single"/>
        </w:rPr>
        <w:t>FOR IMMEDIATE RELEASE</w:t>
      </w:r>
      <w:r w:rsidR="00EF1783" w:rsidRPr="0022745A">
        <w:rPr>
          <w:rFonts w:cstheme="minorHAnsi"/>
          <w:sz w:val="21"/>
          <w:szCs w:val="21"/>
        </w:rPr>
        <w:tab/>
      </w:r>
      <w:r w:rsidR="00EF1783" w:rsidRPr="0022745A">
        <w:rPr>
          <w:rFonts w:cstheme="minorHAnsi"/>
          <w:sz w:val="21"/>
          <w:szCs w:val="21"/>
        </w:rPr>
        <w:tab/>
      </w:r>
      <w:r w:rsidR="00EF1783" w:rsidRPr="0022745A">
        <w:rPr>
          <w:rFonts w:cstheme="minorHAnsi"/>
          <w:sz w:val="21"/>
          <w:szCs w:val="21"/>
        </w:rPr>
        <w:tab/>
      </w:r>
      <w:r w:rsidR="00E03DCA" w:rsidRPr="0022745A">
        <w:rPr>
          <w:rFonts w:cstheme="minorHAnsi"/>
          <w:sz w:val="21"/>
          <w:szCs w:val="21"/>
        </w:rPr>
        <w:tab/>
      </w:r>
      <w:r w:rsidR="00E03DCA" w:rsidRPr="0022745A">
        <w:rPr>
          <w:rFonts w:cstheme="minorHAnsi"/>
          <w:sz w:val="21"/>
          <w:szCs w:val="21"/>
        </w:rPr>
        <w:tab/>
      </w:r>
      <w:r w:rsidR="006E0FF6" w:rsidRPr="0022745A">
        <w:rPr>
          <w:rFonts w:cstheme="minorHAnsi"/>
          <w:sz w:val="21"/>
          <w:szCs w:val="21"/>
        </w:rPr>
        <w:tab/>
      </w:r>
      <w:r w:rsidR="009876F6">
        <w:rPr>
          <w:rFonts w:cstheme="minorHAnsi"/>
          <w:b/>
          <w:sz w:val="21"/>
          <w:szCs w:val="21"/>
        </w:rPr>
        <w:t>CONTACT</w:t>
      </w:r>
    </w:p>
    <w:p w:rsidR="00A04626" w:rsidRPr="0022745A" w:rsidRDefault="00E30DDD" w:rsidP="00983249">
      <w:pPr>
        <w:tabs>
          <w:tab w:val="left" w:pos="2325"/>
        </w:tabs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March</w:t>
      </w:r>
      <w:r w:rsidR="00EF4652">
        <w:rPr>
          <w:rFonts w:cstheme="minorHAnsi"/>
          <w:sz w:val="21"/>
          <w:szCs w:val="21"/>
        </w:rPr>
        <w:t xml:space="preserve"> </w:t>
      </w:r>
      <w:r w:rsidR="00AB2B9E">
        <w:rPr>
          <w:rFonts w:cstheme="minorHAnsi"/>
          <w:sz w:val="21"/>
          <w:szCs w:val="21"/>
        </w:rPr>
        <w:t>22</w:t>
      </w:r>
      <w:r w:rsidR="00F526B4" w:rsidRPr="0022745A">
        <w:rPr>
          <w:rFonts w:cstheme="minorHAnsi"/>
          <w:sz w:val="21"/>
          <w:szCs w:val="21"/>
        </w:rPr>
        <w:t>,</w:t>
      </w:r>
      <w:r w:rsidR="005A32FE">
        <w:rPr>
          <w:rFonts w:cstheme="minorHAnsi"/>
          <w:sz w:val="21"/>
          <w:szCs w:val="21"/>
        </w:rPr>
        <w:t xml:space="preserve"> 2018</w:t>
      </w:r>
      <w:r w:rsidR="00EF1783" w:rsidRPr="0022745A">
        <w:rPr>
          <w:rFonts w:cstheme="minorHAnsi"/>
          <w:sz w:val="21"/>
          <w:szCs w:val="21"/>
        </w:rPr>
        <w:tab/>
      </w:r>
      <w:r w:rsidR="00EF1783" w:rsidRPr="0022745A">
        <w:rPr>
          <w:rFonts w:cstheme="minorHAnsi"/>
          <w:sz w:val="21"/>
          <w:szCs w:val="21"/>
        </w:rPr>
        <w:tab/>
      </w:r>
      <w:r w:rsidR="00EF1783" w:rsidRPr="0022745A">
        <w:rPr>
          <w:rFonts w:cstheme="minorHAnsi"/>
          <w:sz w:val="21"/>
          <w:szCs w:val="21"/>
        </w:rPr>
        <w:tab/>
      </w:r>
      <w:r w:rsidR="00EF1783" w:rsidRPr="0022745A">
        <w:rPr>
          <w:rFonts w:cstheme="minorHAnsi"/>
          <w:sz w:val="21"/>
          <w:szCs w:val="21"/>
        </w:rPr>
        <w:tab/>
      </w:r>
      <w:r w:rsidR="00E03DCA" w:rsidRPr="0022745A">
        <w:rPr>
          <w:rFonts w:cstheme="minorHAnsi"/>
          <w:sz w:val="21"/>
          <w:szCs w:val="21"/>
        </w:rPr>
        <w:tab/>
      </w:r>
      <w:r w:rsidR="00E03DCA" w:rsidRPr="0022745A">
        <w:rPr>
          <w:rFonts w:cstheme="minorHAnsi"/>
          <w:sz w:val="21"/>
          <w:szCs w:val="21"/>
        </w:rPr>
        <w:tab/>
      </w:r>
      <w:r w:rsidR="006E0FF6" w:rsidRPr="0022745A">
        <w:rPr>
          <w:rFonts w:cstheme="minorHAnsi"/>
          <w:sz w:val="21"/>
          <w:szCs w:val="21"/>
        </w:rPr>
        <w:tab/>
      </w:r>
      <w:r w:rsidR="00A04626" w:rsidRPr="0022745A">
        <w:rPr>
          <w:rFonts w:cstheme="minorHAnsi"/>
          <w:sz w:val="21"/>
          <w:szCs w:val="21"/>
        </w:rPr>
        <w:t xml:space="preserve">Navy Pier | </w:t>
      </w:r>
      <w:r w:rsidR="006E0FF6" w:rsidRPr="0022745A">
        <w:rPr>
          <w:rFonts w:cstheme="minorHAnsi"/>
          <w:sz w:val="21"/>
          <w:szCs w:val="21"/>
        </w:rPr>
        <w:t>Payal Patel</w:t>
      </w:r>
    </w:p>
    <w:p w:rsidR="00E20D21" w:rsidRDefault="00EF1783" w:rsidP="00983249">
      <w:pPr>
        <w:tabs>
          <w:tab w:val="left" w:pos="2325"/>
        </w:tabs>
        <w:spacing w:after="0" w:line="240" w:lineRule="auto"/>
        <w:rPr>
          <w:rFonts w:cstheme="minorHAnsi"/>
          <w:sz w:val="21"/>
          <w:szCs w:val="21"/>
        </w:rPr>
      </w:pPr>
      <w:r w:rsidRPr="0022745A">
        <w:rPr>
          <w:rFonts w:cstheme="minorHAnsi"/>
          <w:sz w:val="21"/>
          <w:szCs w:val="21"/>
        </w:rPr>
        <w:tab/>
      </w:r>
      <w:r w:rsidRPr="0022745A">
        <w:rPr>
          <w:rFonts w:cstheme="minorHAnsi"/>
          <w:sz w:val="21"/>
          <w:szCs w:val="21"/>
        </w:rPr>
        <w:tab/>
      </w:r>
      <w:r w:rsidRPr="0022745A">
        <w:rPr>
          <w:rFonts w:cstheme="minorHAnsi"/>
          <w:sz w:val="21"/>
          <w:szCs w:val="21"/>
        </w:rPr>
        <w:tab/>
      </w:r>
      <w:r w:rsidRPr="0022745A">
        <w:rPr>
          <w:rFonts w:cstheme="minorHAnsi"/>
          <w:sz w:val="21"/>
          <w:szCs w:val="21"/>
        </w:rPr>
        <w:tab/>
      </w:r>
      <w:r w:rsidR="00E03DCA" w:rsidRPr="0022745A">
        <w:rPr>
          <w:rFonts w:cstheme="minorHAnsi"/>
          <w:sz w:val="21"/>
          <w:szCs w:val="21"/>
        </w:rPr>
        <w:tab/>
      </w:r>
      <w:r w:rsidR="00E03DCA" w:rsidRPr="0022745A">
        <w:rPr>
          <w:rFonts w:cstheme="minorHAnsi"/>
          <w:sz w:val="21"/>
          <w:szCs w:val="21"/>
        </w:rPr>
        <w:tab/>
      </w:r>
      <w:r w:rsidR="006E0FF6" w:rsidRPr="0022745A">
        <w:rPr>
          <w:rFonts w:cstheme="minorHAnsi"/>
          <w:sz w:val="21"/>
          <w:szCs w:val="21"/>
        </w:rPr>
        <w:tab/>
        <w:t>(312) 595-507</w:t>
      </w:r>
      <w:r w:rsidR="00A04626" w:rsidRPr="0022745A">
        <w:rPr>
          <w:rFonts w:cstheme="minorHAnsi"/>
          <w:sz w:val="21"/>
          <w:szCs w:val="21"/>
        </w:rPr>
        <w:t xml:space="preserve">3 | </w:t>
      </w:r>
      <w:hyperlink r:id="rId9" w:history="1">
        <w:r w:rsidR="004867D0" w:rsidRPr="0022745A">
          <w:rPr>
            <w:rStyle w:val="Hyperlink"/>
            <w:rFonts w:cstheme="minorHAnsi"/>
            <w:sz w:val="21"/>
            <w:szCs w:val="21"/>
          </w:rPr>
          <w:t>ppatel@navypier.org</w:t>
        </w:r>
      </w:hyperlink>
      <w:r w:rsidR="004867D0" w:rsidRPr="0022745A">
        <w:rPr>
          <w:rFonts w:cstheme="minorHAnsi"/>
          <w:sz w:val="21"/>
          <w:szCs w:val="21"/>
        </w:rPr>
        <w:t xml:space="preserve"> </w:t>
      </w:r>
    </w:p>
    <w:p w:rsidR="005734D5" w:rsidRPr="00A65DDC" w:rsidRDefault="005734D5" w:rsidP="00983249">
      <w:pPr>
        <w:tabs>
          <w:tab w:val="left" w:pos="2325"/>
        </w:tabs>
        <w:spacing w:after="0" w:line="240" w:lineRule="auto"/>
        <w:rPr>
          <w:rFonts w:cstheme="minorHAnsi"/>
          <w:sz w:val="12"/>
          <w:szCs w:val="12"/>
        </w:rPr>
      </w:pPr>
    </w:p>
    <w:p w:rsidR="005734D5" w:rsidRDefault="005734D5" w:rsidP="00983249">
      <w:pPr>
        <w:tabs>
          <w:tab w:val="left" w:pos="2325"/>
        </w:tabs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  <w:t>Navy Pier | Lydia Jordan-Parnell</w:t>
      </w:r>
    </w:p>
    <w:p w:rsidR="005D7075" w:rsidRDefault="005734D5" w:rsidP="00A43F2C">
      <w:pPr>
        <w:tabs>
          <w:tab w:val="left" w:pos="2325"/>
        </w:tabs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  <w:t xml:space="preserve">(312) 595-5063 | </w:t>
      </w:r>
      <w:hyperlink r:id="rId10" w:history="1">
        <w:r w:rsidRPr="00356BA6">
          <w:rPr>
            <w:rStyle w:val="Hyperlink"/>
            <w:rFonts w:cstheme="minorHAnsi"/>
            <w:sz w:val="21"/>
            <w:szCs w:val="21"/>
          </w:rPr>
          <w:t>ljordan-parnell@navypier.org</w:t>
        </w:r>
      </w:hyperlink>
    </w:p>
    <w:p w:rsidR="00A65DDC" w:rsidRPr="00DE3AD4" w:rsidRDefault="00A65DDC" w:rsidP="00A43F2C">
      <w:pPr>
        <w:tabs>
          <w:tab w:val="left" w:pos="2325"/>
        </w:tabs>
        <w:spacing w:after="0" w:line="240" w:lineRule="auto"/>
        <w:rPr>
          <w:rFonts w:cstheme="minorHAnsi"/>
          <w:sz w:val="24"/>
          <w:szCs w:val="24"/>
        </w:rPr>
      </w:pPr>
    </w:p>
    <w:p w:rsidR="00B96E85" w:rsidRPr="00B96E85" w:rsidRDefault="00E94A96" w:rsidP="00EF4652">
      <w:pPr>
        <w:tabs>
          <w:tab w:val="left" w:pos="2325"/>
        </w:tabs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Navy Pier</w:t>
      </w:r>
      <w:r w:rsidR="00EF4652">
        <w:rPr>
          <w:rFonts w:cstheme="minorHAnsi"/>
          <w:b/>
          <w:sz w:val="32"/>
          <w:szCs w:val="32"/>
        </w:rPr>
        <w:t xml:space="preserve"> </w:t>
      </w:r>
      <w:r w:rsidR="001C7068">
        <w:rPr>
          <w:rFonts w:cstheme="minorHAnsi"/>
          <w:b/>
          <w:sz w:val="32"/>
          <w:szCs w:val="32"/>
        </w:rPr>
        <w:t>Launches</w:t>
      </w:r>
      <w:r w:rsidR="00EF4652">
        <w:rPr>
          <w:rFonts w:cstheme="minorHAnsi"/>
          <w:b/>
          <w:sz w:val="32"/>
          <w:szCs w:val="32"/>
        </w:rPr>
        <w:t xml:space="preserve"> New App to Enhance Guest Experience</w:t>
      </w:r>
    </w:p>
    <w:p w:rsidR="00F84527" w:rsidRPr="00F84527" w:rsidRDefault="00F84527" w:rsidP="00D807D3">
      <w:pPr>
        <w:tabs>
          <w:tab w:val="left" w:pos="2325"/>
        </w:tabs>
        <w:spacing w:after="0" w:line="240" w:lineRule="auto"/>
        <w:jc w:val="center"/>
        <w:rPr>
          <w:rFonts w:cstheme="minorHAnsi"/>
          <w:sz w:val="6"/>
          <w:szCs w:val="6"/>
        </w:rPr>
      </w:pPr>
    </w:p>
    <w:p w:rsidR="00997C1E" w:rsidRDefault="00EF4652" w:rsidP="00997C1E">
      <w:pPr>
        <w:tabs>
          <w:tab w:val="left" w:pos="2325"/>
        </w:tabs>
        <w:spacing w:after="0" w:line="240" w:lineRule="auto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Free Navy Pier app, now available for</w:t>
      </w:r>
      <w:r w:rsidR="00997C1E">
        <w:rPr>
          <w:rFonts w:cstheme="minorHAnsi"/>
          <w:i/>
          <w:sz w:val="24"/>
          <w:szCs w:val="24"/>
        </w:rPr>
        <w:t xml:space="preserve"> download on</w:t>
      </w:r>
      <w:r>
        <w:rPr>
          <w:rFonts w:cstheme="minorHAnsi"/>
          <w:i/>
          <w:sz w:val="24"/>
          <w:szCs w:val="24"/>
        </w:rPr>
        <w:t xml:space="preserve"> Android and iOS</w:t>
      </w:r>
      <w:r w:rsidR="00997C1E">
        <w:rPr>
          <w:rFonts w:cstheme="minorHAnsi"/>
          <w:i/>
          <w:sz w:val="24"/>
          <w:szCs w:val="24"/>
        </w:rPr>
        <w:t xml:space="preserve"> devices</w:t>
      </w:r>
      <w:r>
        <w:rPr>
          <w:rFonts w:cstheme="minorHAnsi"/>
          <w:i/>
          <w:sz w:val="24"/>
          <w:szCs w:val="24"/>
        </w:rPr>
        <w:t>,</w:t>
      </w:r>
    </w:p>
    <w:p w:rsidR="005A32FE" w:rsidRPr="00F84527" w:rsidRDefault="00EF4652" w:rsidP="00997C1E">
      <w:pPr>
        <w:tabs>
          <w:tab w:val="left" w:pos="2325"/>
        </w:tabs>
        <w:spacing w:after="0" w:line="240" w:lineRule="auto"/>
        <w:jc w:val="center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offers</w:t>
      </w:r>
      <w:proofErr w:type="gramEnd"/>
      <w:r>
        <w:rPr>
          <w:rFonts w:cstheme="minorHAnsi"/>
          <w:i/>
          <w:sz w:val="24"/>
          <w:szCs w:val="24"/>
        </w:rPr>
        <w:t xml:space="preserve"> guests</w:t>
      </w:r>
      <w:r w:rsidR="001C7068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trip planning</w:t>
      </w:r>
      <w:r w:rsidR="001C7068">
        <w:rPr>
          <w:rFonts w:cstheme="minorHAnsi"/>
          <w:i/>
          <w:sz w:val="24"/>
          <w:szCs w:val="24"/>
        </w:rPr>
        <w:t xml:space="preserve"> information</w:t>
      </w:r>
      <w:r>
        <w:rPr>
          <w:rFonts w:cstheme="minorHAnsi"/>
          <w:i/>
          <w:sz w:val="24"/>
          <w:szCs w:val="24"/>
        </w:rPr>
        <w:t>,</w:t>
      </w:r>
      <w:r w:rsidR="00997C1E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step-by-step wayfinding and more</w:t>
      </w:r>
    </w:p>
    <w:p w:rsidR="00A43F2C" w:rsidRPr="00DE3AD4" w:rsidRDefault="00A43F2C" w:rsidP="00983249">
      <w:pPr>
        <w:tabs>
          <w:tab w:val="left" w:pos="2325"/>
        </w:tabs>
        <w:spacing w:after="0" w:line="240" w:lineRule="auto"/>
        <w:rPr>
          <w:rFonts w:cstheme="minorHAnsi"/>
          <w:sz w:val="24"/>
          <w:szCs w:val="24"/>
        </w:rPr>
      </w:pPr>
    </w:p>
    <w:p w:rsidR="00945FD1" w:rsidRDefault="00D73D3F" w:rsidP="00EF4652">
      <w:pPr>
        <w:spacing w:after="0" w:line="240" w:lineRule="auto"/>
        <w:rPr>
          <w:rFonts w:ascii="Calibri" w:hAnsi="Calibri" w:cs="Calibri"/>
        </w:rPr>
      </w:pPr>
      <w:r w:rsidRPr="0022745A">
        <w:rPr>
          <w:rFonts w:ascii="Calibri" w:hAnsi="Calibri" w:cs="Calibri"/>
          <w:b/>
        </w:rPr>
        <w:t xml:space="preserve">CHICAGO </w:t>
      </w:r>
      <w:r w:rsidRPr="0022745A">
        <w:rPr>
          <w:rFonts w:ascii="Calibri" w:hAnsi="Calibri" w:cs="Calibri"/>
        </w:rPr>
        <w:t xml:space="preserve">– </w:t>
      </w:r>
      <w:r w:rsidR="00EF4652">
        <w:rPr>
          <w:rFonts w:ascii="Calibri" w:hAnsi="Calibri" w:cs="Calibri"/>
        </w:rPr>
        <w:t>Looking for things to do at Navy Pier? There’</w:t>
      </w:r>
      <w:r w:rsidR="000E155E">
        <w:rPr>
          <w:rFonts w:ascii="Calibri" w:hAnsi="Calibri" w:cs="Calibri"/>
        </w:rPr>
        <w:t>s an ap</w:t>
      </w:r>
      <w:r w:rsidR="00C9175C">
        <w:rPr>
          <w:rFonts w:ascii="Calibri" w:hAnsi="Calibri" w:cs="Calibri"/>
        </w:rPr>
        <w:t xml:space="preserve">p for that! </w:t>
      </w:r>
      <w:r w:rsidR="00EF4652">
        <w:rPr>
          <w:rFonts w:ascii="Calibri" w:hAnsi="Calibri" w:cs="Calibri"/>
        </w:rPr>
        <w:t>Navy Pier, Chicago’s mission-driven cultural district, has launched a free, new app for Android and iOS</w:t>
      </w:r>
      <w:r w:rsidR="007D6119">
        <w:rPr>
          <w:rFonts w:ascii="Calibri" w:hAnsi="Calibri" w:cs="Calibri"/>
        </w:rPr>
        <w:t xml:space="preserve"> devices</w:t>
      </w:r>
      <w:r w:rsidR="00EF4652">
        <w:rPr>
          <w:rFonts w:ascii="Calibri" w:hAnsi="Calibri" w:cs="Calibri"/>
        </w:rPr>
        <w:t xml:space="preserve"> to help enhance th</w:t>
      </w:r>
      <w:r w:rsidR="00940BBE">
        <w:rPr>
          <w:rFonts w:ascii="Calibri" w:hAnsi="Calibri" w:cs="Calibri"/>
        </w:rPr>
        <w:t>e guest experience. Developed in partnership with</w:t>
      </w:r>
      <w:r w:rsidR="00EF4652">
        <w:rPr>
          <w:rFonts w:ascii="Calibri" w:hAnsi="Calibri" w:cs="Calibri"/>
        </w:rPr>
        <w:t xml:space="preserve"> </w:t>
      </w:r>
      <w:hyperlink r:id="rId11" w:history="1">
        <w:proofErr w:type="spellStart"/>
        <w:r w:rsidR="00EF4652" w:rsidRPr="00EF4652">
          <w:rPr>
            <w:rStyle w:val="Hyperlink"/>
            <w:rFonts w:ascii="Calibri" w:hAnsi="Calibri" w:cs="Calibri"/>
          </w:rPr>
          <w:t>Thyng</w:t>
        </w:r>
        <w:proofErr w:type="spellEnd"/>
      </w:hyperlink>
      <w:r w:rsidR="00EF4652">
        <w:rPr>
          <w:rFonts w:ascii="Calibri" w:hAnsi="Calibri" w:cs="Calibri"/>
        </w:rPr>
        <w:t>,</w:t>
      </w:r>
      <w:r w:rsidR="00074F74">
        <w:rPr>
          <w:rFonts w:ascii="Calibri" w:hAnsi="Calibri" w:cs="Calibri"/>
        </w:rPr>
        <w:t xml:space="preserve"> a Chicago-based digital production agency, the Navy Pier app assists guests before and during their visit, offering trip planning information, step-by-step wayfinding and more</w:t>
      </w:r>
      <w:r w:rsidR="004228C4">
        <w:rPr>
          <w:rFonts w:ascii="Calibri" w:hAnsi="Calibri" w:cs="Calibri"/>
        </w:rPr>
        <w:t xml:space="preserve"> – right at their fingertips.</w:t>
      </w:r>
    </w:p>
    <w:p w:rsidR="00074F74" w:rsidRDefault="00074F74" w:rsidP="00EF4652">
      <w:pPr>
        <w:spacing w:after="0" w:line="240" w:lineRule="auto"/>
        <w:rPr>
          <w:rFonts w:ascii="Calibri" w:hAnsi="Calibri" w:cs="Calibri"/>
        </w:rPr>
      </w:pPr>
      <w:bookmarkStart w:id="0" w:name="_GoBack"/>
      <w:bookmarkEnd w:id="0"/>
    </w:p>
    <w:p w:rsidR="00DE1CA5" w:rsidRDefault="00940BBE" w:rsidP="00EF465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Prior to their</w:t>
      </w:r>
      <w:r w:rsidR="00FF4722">
        <w:rPr>
          <w:rFonts w:ascii="Calibri" w:hAnsi="Calibri" w:cs="Calibri"/>
        </w:rPr>
        <w:t xml:space="preserve"> visit, guests can download and navigate t</w:t>
      </w:r>
      <w:r w:rsidR="00A724BE">
        <w:rPr>
          <w:rFonts w:ascii="Calibri" w:hAnsi="Calibri" w:cs="Calibri"/>
        </w:rPr>
        <w:t xml:space="preserve">he user-friendly app </w:t>
      </w:r>
      <w:r w:rsidR="00FF4722">
        <w:rPr>
          <w:rFonts w:ascii="Calibri" w:hAnsi="Calibri" w:cs="Calibri"/>
        </w:rPr>
        <w:t>to acquire</w:t>
      </w:r>
      <w:r w:rsidR="00A724BE">
        <w:rPr>
          <w:rFonts w:ascii="Calibri" w:hAnsi="Calibri" w:cs="Calibri"/>
        </w:rPr>
        <w:t xml:space="preserve"> general Navy Pier information – from daily operating hours to parking and transportation options</w:t>
      </w:r>
      <w:r w:rsidR="00FF4722">
        <w:rPr>
          <w:rFonts w:ascii="Calibri" w:hAnsi="Calibri" w:cs="Calibri"/>
        </w:rPr>
        <w:t xml:space="preserve">. In addition, </w:t>
      </w:r>
      <w:r w:rsidR="00A724BE">
        <w:rPr>
          <w:rFonts w:ascii="Calibri" w:hAnsi="Calibri" w:cs="Calibri"/>
        </w:rPr>
        <w:t xml:space="preserve">detailed information regarding events and programs occurring </w:t>
      </w:r>
      <w:r w:rsidR="00FF4722">
        <w:rPr>
          <w:rFonts w:ascii="Calibri" w:hAnsi="Calibri" w:cs="Calibri"/>
        </w:rPr>
        <w:t>the day of the intended visit is available so that guests can plan their trip accordingly</w:t>
      </w:r>
      <w:r w:rsidR="005B42E6">
        <w:rPr>
          <w:rFonts w:ascii="Calibri" w:hAnsi="Calibri" w:cs="Calibri"/>
        </w:rPr>
        <w:t>.</w:t>
      </w:r>
    </w:p>
    <w:p w:rsidR="00DE1CA5" w:rsidRDefault="00DE1CA5" w:rsidP="00EF4652">
      <w:pPr>
        <w:spacing w:after="0" w:line="240" w:lineRule="auto"/>
        <w:rPr>
          <w:rFonts w:ascii="Calibri" w:hAnsi="Calibri" w:cs="Calibri"/>
        </w:rPr>
      </w:pPr>
    </w:p>
    <w:p w:rsidR="00DE1CA5" w:rsidRDefault="005B42E6" w:rsidP="00EF465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app also includes a full listing of Navy Pier’s partner establishments, such as restaurants, shops, boats and cruises, cultural attractions </w:t>
      </w:r>
      <w:r w:rsidR="00940BBE">
        <w:rPr>
          <w:rFonts w:ascii="Calibri" w:hAnsi="Calibri" w:cs="Calibri"/>
        </w:rPr>
        <w:t xml:space="preserve">and rides to help guests select their activities and map out their </w:t>
      </w:r>
      <w:r w:rsidR="00DE1CA5">
        <w:rPr>
          <w:rFonts w:ascii="Calibri" w:hAnsi="Calibri" w:cs="Calibri"/>
        </w:rPr>
        <w:t>day. App users can</w:t>
      </w:r>
      <w:r w:rsidR="00940BBE">
        <w:rPr>
          <w:rFonts w:ascii="Calibri" w:hAnsi="Calibri" w:cs="Calibri"/>
        </w:rPr>
        <w:t xml:space="preserve"> view restaurant</w:t>
      </w:r>
      <w:r w:rsidR="008B743E">
        <w:rPr>
          <w:rFonts w:ascii="Calibri" w:hAnsi="Calibri" w:cs="Calibri"/>
        </w:rPr>
        <w:t xml:space="preserve"> </w:t>
      </w:r>
      <w:r w:rsidR="00DE1CA5">
        <w:rPr>
          <w:rFonts w:ascii="Calibri" w:hAnsi="Calibri" w:cs="Calibri"/>
        </w:rPr>
        <w:t xml:space="preserve">menus, book reservations and purchase tickets to </w:t>
      </w:r>
      <w:r w:rsidR="008B743E">
        <w:rPr>
          <w:rFonts w:ascii="Calibri" w:hAnsi="Calibri" w:cs="Calibri"/>
        </w:rPr>
        <w:t>elected experiences</w:t>
      </w:r>
      <w:r w:rsidR="00DE1CA5">
        <w:rPr>
          <w:rFonts w:ascii="Calibri" w:hAnsi="Calibri" w:cs="Calibri"/>
        </w:rPr>
        <w:t xml:space="preserve"> in advance of their visit</w:t>
      </w:r>
      <w:r w:rsidR="008B743E">
        <w:rPr>
          <w:rFonts w:ascii="Calibri" w:hAnsi="Calibri" w:cs="Calibri"/>
        </w:rPr>
        <w:t>.</w:t>
      </w:r>
      <w:r w:rsidR="00DE1CA5">
        <w:rPr>
          <w:rFonts w:ascii="Calibri" w:hAnsi="Calibri" w:cs="Calibri"/>
        </w:rPr>
        <w:t xml:space="preserve"> Upon making their selections, guests can create a user profile to add events and activities to their “favorites” list for easy access during their visit or in the future.</w:t>
      </w:r>
    </w:p>
    <w:p w:rsidR="00DE1CA5" w:rsidRDefault="00DE1CA5" w:rsidP="00EF4652">
      <w:pPr>
        <w:spacing w:after="0" w:line="240" w:lineRule="auto"/>
        <w:rPr>
          <w:rFonts w:ascii="Calibri" w:hAnsi="Calibri" w:cs="Calibri"/>
        </w:rPr>
      </w:pPr>
    </w:p>
    <w:p w:rsidR="00E64993" w:rsidRDefault="00940BBE" w:rsidP="00EF465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During their visit, guests can</w:t>
      </w:r>
      <w:r w:rsidR="00DE1CA5">
        <w:rPr>
          <w:rFonts w:ascii="Calibri" w:hAnsi="Calibri" w:cs="Calibri"/>
        </w:rPr>
        <w:t xml:space="preserve"> access their pre-determined list of favorites or </w:t>
      </w:r>
      <w:r w:rsidR="00E64993">
        <w:rPr>
          <w:rFonts w:ascii="Calibri" w:hAnsi="Calibri" w:cs="Calibri"/>
        </w:rPr>
        <w:t>refer to</w:t>
      </w:r>
      <w:r w:rsidR="00DE1CA5">
        <w:rPr>
          <w:rFonts w:ascii="Calibri" w:hAnsi="Calibri" w:cs="Calibri"/>
        </w:rPr>
        <w:t xml:space="preserve"> the </w:t>
      </w:r>
      <w:r w:rsidR="00E64993">
        <w:rPr>
          <w:rFonts w:ascii="Calibri" w:hAnsi="Calibri" w:cs="Calibri"/>
        </w:rPr>
        <w:t>“Today at Navy Pier”</w:t>
      </w:r>
      <w:r w:rsidR="00DE1CA5">
        <w:rPr>
          <w:rFonts w:ascii="Calibri" w:hAnsi="Calibri" w:cs="Calibri"/>
        </w:rPr>
        <w:t xml:space="preserve"> tab to learn more about the day’s happenings. Guests can also</w:t>
      </w:r>
      <w:r>
        <w:rPr>
          <w:rFonts w:ascii="Calibri" w:hAnsi="Calibri" w:cs="Calibri"/>
        </w:rPr>
        <w:t xml:space="preserve"> use the app for step-by-step wayfinding to locate the events and activities they would like to experience. </w:t>
      </w:r>
      <w:r w:rsidR="008B743E">
        <w:rPr>
          <w:rFonts w:ascii="Calibri" w:hAnsi="Calibri" w:cs="Calibri"/>
        </w:rPr>
        <w:t xml:space="preserve">The app includes a full map of the Pier for reference. Those interested in learning as they go are welcome to take advantage of the </w:t>
      </w:r>
      <w:r w:rsidR="00E64993">
        <w:rPr>
          <w:rFonts w:ascii="Calibri" w:hAnsi="Calibri" w:cs="Calibri"/>
        </w:rPr>
        <w:t xml:space="preserve">self-guided </w:t>
      </w:r>
      <w:r w:rsidR="008B743E">
        <w:rPr>
          <w:rFonts w:ascii="Calibri" w:hAnsi="Calibri" w:cs="Calibri"/>
        </w:rPr>
        <w:t xml:space="preserve">audio tour feature in the app, which offers </w:t>
      </w:r>
      <w:r w:rsidR="00E64993">
        <w:rPr>
          <w:rFonts w:ascii="Calibri" w:hAnsi="Calibri" w:cs="Calibri"/>
        </w:rPr>
        <w:t>architectural, historical and ecological information about the Pier.</w:t>
      </w:r>
      <w:r w:rsidR="00F2737F">
        <w:rPr>
          <w:rFonts w:ascii="Calibri" w:hAnsi="Calibri" w:cs="Calibri"/>
        </w:rPr>
        <w:t xml:space="preserve"> </w:t>
      </w:r>
      <w:r w:rsidR="00E64993">
        <w:rPr>
          <w:rFonts w:ascii="Calibri" w:hAnsi="Calibri" w:cs="Calibri"/>
        </w:rPr>
        <w:t xml:space="preserve">If any questions arise before or during the visit, app users can easily call Navy Pier Guest Services from the home screen and speak </w:t>
      </w:r>
      <w:r w:rsidR="00537DEF">
        <w:rPr>
          <w:rFonts w:ascii="Calibri" w:hAnsi="Calibri" w:cs="Calibri"/>
        </w:rPr>
        <w:t xml:space="preserve">directly </w:t>
      </w:r>
      <w:r w:rsidR="00E64993">
        <w:rPr>
          <w:rFonts w:ascii="Calibri" w:hAnsi="Calibri" w:cs="Calibri"/>
        </w:rPr>
        <w:t>to a</w:t>
      </w:r>
      <w:r w:rsidR="00537DEF">
        <w:rPr>
          <w:rFonts w:ascii="Calibri" w:hAnsi="Calibri" w:cs="Calibri"/>
        </w:rPr>
        <w:t>n on-site team member.</w:t>
      </w:r>
    </w:p>
    <w:p w:rsidR="000B70D9" w:rsidRPr="000B70D9" w:rsidRDefault="000B70D9" w:rsidP="004E2529">
      <w:pPr>
        <w:spacing w:after="0" w:line="240" w:lineRule="auto"/>
        <w:rPr>
          <w:rFonts w:ascii="Calibri" w:hAnsi="Calibri" w:cs="Calibri"/>
        </w:rPr>
      </w:pPr>
    </w:p>
    <w:p w:rsidR="005A31E5" w:rsidRDefault="00EF4652" w:rsidP="004E252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To download the </w:t>
      </w:r>
      <w:r w:rsidR="008B743E">
        <w:rPr>
          <w:rFonts w:ascii="Calibri" w:hAnsi="Calibri" w:cs="Calibri"/>
        </w:rPr>
        <w:t>free</w:t>
      </w:r>
      <w:r w:rsidR="00537DEF">
        <w:rPr>
          <w:rFonts w:ascii="Calibri" w:hAnsi="Calibri" w:cs="Calibri"/>
        </w:rPr>
        <w:t xml:space="preserve"> Navy Pier</w:t>
      </w:r>
      <w:r w:rsidR="008B743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app, visit the App Store</w:t>
      </w:r>
      <w:r w:rsidR="008B743E">
        <w:rPr>
          <w:rFonts w:ascii="Calibri" w:hAnsi="Calibri" w:cs="Calibri"/>
        </w:rPr>
        <w:t xml:space="preserve"> on </w:t>
      </w:r>
      <w:r w:rsidR="00F2737F">
        <w:rPr>
          <w:rFonts w:ascii="Calibri" w:hAnsi="Calibri" w:cs="Calibri"/>
        </w:rPr>
        <w:t>any</w:t>
      </w:r>
      <w:r w:rsidR="008B743E">
        <w:rPr>
          <w:rFonts w:ascii="Calibri" w:hAnsi="Calibri" w:cs="Calibri"/>
        </w:rPr>
        <w:t xml:space="preserve"> Android or iOS device</w:t>
      </w:r>
      <w:r>
        <w:rPr>
          <w:rFonts w:ascii="Calibri" w:hAnsi="Calibri" w:cs="Calibri"/>
        </w:rPr>
        <w:t>. More information is available at</w:t>
      </w:r>
      <w:r w:rsidR="00945FD1" w:rsidRPr="00945FD1">
        <w:rPr>
          <w:rFonts w:ascii="Calibri" w:hAnsi="Calibri" w:cs="Calibri"/>
        </w:rPr>
        <w:t xml:space="preserve"> </w:t>
      </w:r>
      <w:hyperlink r:id="rId12" w:history="1">
        <w:r w:rsidR="00945FD1" w:rsidRPr="008807CB">
          <w:rPr>
            <w:rStyle w:val="Hyperlink"/>
            <w:rFonts w:ascii="Calibri" w:hAnsi="Calibri" w:cs="Calibri"/>
          </w:rPr>
          <w:t>www.navypier.org</w:t>
        </w:r>
      </w:hyperlink>
      <w:r w:rsidR="00945FD1">
        <w:rPr>
          <w:rFonts w:ascii="Calibri" w:hAnsi="Calibri" w:cs="Calibri"/>
        </w:rPr>
        <w:t>.</w:t>
      </w:r>
    </w:p>
    <w:p w:rsidR="00945FD1" w:rsidRDefault="00945FD1" w:rsidP="00983249">
      <w:pPr>
        <w:pBdr>
          <w:bottom w:val="single" w:sz="6" w:space="1" w:color="auto"/>
        </w:pBdr>
        <w:tabs>
          <w:tab w:val="left" w:pos="2325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537DEF" w:rsidRPr="00E30DDD" w:rsidRDefault="00537DEF" w:rsidP="00983249">
      <w:pPr>
        <w:tabs>
          <w:tab w:val="left" w:pos="2325"/>
        </w:tabs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E30DDD" w:rsidRPr="005224FE" w:rsidRDefault="00E30DDD" w:rsidP="00E30DDD">
      <w:pPr>
        <w:tabs>
          <w:tab w:val="left" w:pos="2325"/>
        </w:tabs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1B7168">
        <w:rPr>
          <w:rFonts w:ascii="Calibri" w:hAnsi="Calibri" w:cs="Calibri"/>
          <w:b/>
          <w:bCs/>
          <w:sz w:val="20"/>
          <w:szCs w:val="20"/>
        </w:rPr>
        <w:t>About Navy Pier</w:t>
      </w:r>
    </w:p>
    <w:p w:rsidR="00E30DDD" w:rsidRDefault="00E30DDD" w:rsidP="00E30DDD">
      <w:pPr>
        <w:tabs>
          <w:tab w:val="left" w:pos="2325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1B7168">
        <w:rPr>
          <w:rFonts w:ascii="Calibri" w:hAnsi="Calibri" w:cs="Calibri"/>
          <w:sz w:val="20"/>
          <w:szCs w:val="20"/>
        </w:rPr>
        <w:t xml:space="preserve">Located on Lake Michigan, Navy Pier is one of the top-attended nonprofit cultural destinations in the Midwest, stretching more than six city blocks and welcoming more than </w:t>
      </w:r>
      <w:r>
        <w:rPr>
          <w:rFonts w:ascii="Calibri" w:hAnsi="Calibri" w:cs="Calibri"/>
          <w:sz w:val="20"/>
          <w:szCs w:val="20"/>
        </w:rPr>
        <w:t>9</w:t>
      </w:r>
      <w:r w:rsidRPr="001B7168">
        <w:rPr>
          <w:rFonts w:ascii="Calibri" w:hAnsi="Calibri" w:cs="Calibri"/>
          <w:sz w:val="20"/>
          <w:szCs w:val="20"/>
        </w:rPr>
        <w:t xml:space="preserve"> million guests annually. Originally opened in 1916 as a shipping and recreation facility, this Chicago landmark showcases more than 50 acres of parks, restaurants, attractions, retail shops, sightseeing and dining cruise boats, exposit</w:t>
      </w:r>
      <w:r>
        <w:rPr>
          <w:rFonts w:ascii="Calibri" w:hAnsi="Calibri" w:cs="Calibri"/>
          <w:sz w:val="20"/>
          <w:szCs w:val="20"/>
        </w:rPr>
        <w:t>ion facilities and more. In 2018</w:t>
      </w:r>
      <w:r w:rsidRPr="001B7168">
        <w:rPr>
          <w:rFonts w:ascii="Calibri" w:hAnsi="Calibri" w:cs="Calibri"/>
          <w:sz w:val="20"/>
          <w:szCs w:val="20"/>
        </w:rPr>
        <w:t xml:space="preserve">, Navy Pier continues to </w:t>
      </w:r>
      <w:r>
        <w:rPr>
          <w:rFonts w:ascii="Calibri" w:hAnsi="Calibri" w:cs="Calibri"/>
          <w:sz w:val="20"/>
          <w:szCs w:val="20"/>
        </w:rPr>
        <w:t>usher in</w:t>
      </w:r>
      <w:r w:rsidRPr="001B7168">
        <w:rPr>
          <w:rFonts w:ascii="Calibri" w:hAnsi="Calibri" w:cs="Calibri"/>
          <w:sz w:val="20"/>
          <w:szCs w:val="20"/>
        </w:rPr>
        <w:t xml:space="preserve"> its </w:t>
      </w:r>
      <w:r>
        <w:rPr>
          <w:rFonts w:ascii="Calibri" w:hAnsi="Calibri" w:cs="Calibri"/>
          <w:sz w:val="20"/>
          <w:szCs w:val="20"/>
        </w:rPr>
        <w:t>second century</w:t>
      </w:r>
      <w:r w:rsidRPr="001B7168">
        <w:rPr>
          <w:rFonts w:ascii="Calibri" w:hAnsi="Calibri" w:cs="Calibri"/>
          <w:sz w:val="20"/>
          <w:szCs w:val="20"/>
        </w:rPr>
        <w:t xml:space="preserve"> with a series of special events and programming, year-round rides on the </w:t>
      </w:r>
      <w:r w:rsidRPr="001B7168">
        <w:rPr>
          <w:rFonts w:ascii="Calibri" w:hAnsi="Calibri" w:cs="Calibri"/>
          <w:i/>
          <w:sz w:val="20"/>
          <w:szCs w:val="20"/>
        </w:rPr>
        <w:t>Centennial Wheel</w:t>
      </w:r>
      <w:r w:rsidRPr="001B7168">
        <w:rPr>
          <w:rFonts w:ascii="Calibri" w:hAnsi="Calibri" w:cs="Calibri"/>
          <w:sz w:val="20"/>
          <w:szCs w:val="20"/>
        </w:rPr>
        <w:t xml:space="preserve"> and ongoing pier-wide redevelopment efforts as part of the </w:t>
      </w:r>
      <w:r w:rsidRPr="00EF4652">
        <w:rPr>
          <w:rFonts w:ascii="Calibri" w:hAnsi="Calibri" w:cs="Calibri"/>
          <w:i/>
          <w:sz w:val="20"/>
          <w:szCs w:val="20"/>
        </w:rPr>
        <w:t>Centennial Vision</w:t>
      </w:r>
      <w:r w:rsidRPr="001B7168">
        <w:rPr>
          <w:rFonts w:ascii="Calibri" w:hAnsi="Calibri" w:cs="Calibri"/>
          <w:sz w:val="20"/>
          <w:szCs w:val="20"/>
        </w:rPr>
        <w:t xml:space="preserve">. Navy Pier, as a nonprofit organization, maintains and manages the </w:t>
      </w:r>
      <w:r>
        <w:rPr>
          <w:rFonts w:ascii="Calibri" w:hAnsi="Calibri" w:cs="Calibri"/>
          <w:sz w:val="20"/>
          <w:szCs w:val="20"/>
        </w:rPr>
        <w:t>iconic destination</w:t>
      </w:r>
      <w:r w:rsidRPr="001B7168">
        <w:rPr>
          <w:rFonts w:ascii="Calibri" w:hAnsi="Calibri" w:cs="Calibri"/>
          <w:sz w:val="20"/>
          <w:szCs w:val="20"/>
        </w:rPr>
        <w:t xml:space="preserve"> that is being redeveloped as a contemporary, environmentally responsible urban space. </w:t>
      </w:r>
      <w:r>
        <w:rPr>
          <w:rFonts w:ascii="Calibri" w:hAnsi="Calibri" w:cs="Calibri"/>
          <w:sz w:val="20"/>
          <w:szCs w:val="20"/>
        </w:rPr>
        <w:t xml:space="preserve">For more information, visit </w:t>
      </w:r>
      <w:hyperlink r:id="rId13" w:history="1">
        <w:r w:rsidRPr="00C33C9F">
          <w:rPr>
            <w:rStyle w:val="Hyperlink"/>
            <w:rFonts w:ascii="Calibri" w:hAnsi="Calibri" w:cs="Calibri"/>
            <w:sz w:val="20"/>
            <w:szCs w:val="20"/>
          </w:rPr>
          <w:t>www.navypier.org</w:t>
        </w:r>
      </w:hyperlink>
      <w:r>
        <w:rPr>
          <w:rFonts w:ascii="Calibri" w:hAnsi="Calibri" w:cs="Calibri"/>
          <w:sz w:val="20"/>
          <w:szCs w:val="20"/>
        </w:rPr>
        <w:t xml:space="preserve"> or download the free Navy Pier app for Android and iOS device users, now available in the App Store.</w:t>
      </w:r>
    </w:p>
    <w:p w:rsidR="00E30DDD" w:rsidRPr="006E5207" w:rsidRDefault="00E30DDD" w:rsidP="00E30DDD">
      <w:pPr>
        <w:tabs>
          <w:tab w:val="left" w:pos="2325"/>
        </w:tabs>
        <w:spacing w:after="0" w:line="240" w:lineRule="auto"/>
        <w:rPr>
          <w:rFonts w:ascii="Calibri" w:hAnsi="Calibri" w:cs="Calibri"/>
          <w:sz w:val="6"/>
          <w:szCs w:val="6"/>
        </w:rPr>
      </w:pPr>
    </w:p>
    <w:p w:rsidR="00E30DDD" w:rsidRPr="001B7168" w:rsidRDefault="00E30DDD" w:rsidP="00E30DDD">
      <w:pPr>
        <w:tabs>
          <w:tab w:val="left" w:pos="2325"/>
        </w:tabs>
        <w:spacing w:after="0" w:line="240" w:lineRule="auto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b/>
          <w:bCs/>
          <w:i/>
          <w:sz w:val="20"/>
          <w:szCs w:val="20"/>
        </w:rPr>
        <w:t>Navy Pier Mission Statement</w:t>
      </w:r>
    </w:p>
    <w:p w:rsidR="00A97DFB" w:rsidRPr="00F2737F" w:rsidRDefault="00E30DDD" w:rsidP="00E30DDD">
      <w:pPr>
        <w:tabs>
          <w:tab w:val="left" w:pos="2325"/>
        </w:tabs>
        <w:spacing w:after="0" w:line="240" w:lineRule="auto"/>
        <w:rPr>
          <w:rFonts w:ascii="Calibri" w:hAnsi="Calibri" w:cs="Calibri"/>
          <w:i/>
          <w:sz w:val="20"/>
          <w:szCs w:val="20"/>
        </w:rPr>
      </w:pPr>
      <w:r w:rsidRPr="001B7168">
        <w:rPr>
          <w:rFonts w:ascii="Calibri" w:hAnsi="Calibri" w:cs="Calibri"/>
          <w:i/>
          <w:sz w:val="20"/>
          <w:szCs w:val="20"/>
        </w:rPr>
        <w:t>Navy Pier is the People’s Pier, Chicago’s lakefront treasure, welcoming all and offering dynamic and eclectic experiences through partnerships and programs that inspire discovery and wonder.</w:t>
      </w:r>
    </w:p>
    <w:sectPr w:rsidR="00A97DFB" w:rsidRPr="00F2737F" w:rsidSect="00EE78B1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2240" w:h="15840"/>
      <w:pgMar w:top="432" w:right="576" w:bottom="360" w:left="576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77A578" w16cid:durableId="1DA6414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D16" w:rsidRDefault="00CC7D16" w:rsidP="00545684">
      <w:pPr>
        <w:spacing w:after="0" w:line="240" w:lineRule="auto"/>
      </w:pPr>
      <w:r>
        <w:separator/>
      </w:r>
    </w:p>
  </w:endnote>
  <w:endnote w:type="continuationSeparator" w:id="0">
    <w:p w:rsidR="00CC7D16" w:rsidRDefault="00CC7D16" w:rsidP="00545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A7" w:rsidRPr="00273AA7" w:rsidRDefault="00752369" w:rsidP="00273AA7">
    <w:pPr>
      <w:pStyle w:val="Footer"/>
      <w:jc w:val="center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# # #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A7" w:rsidRPr="00273AA7" w:rsidRDefault="00273AA7" w:rsidP="00273AA7">
    <w:pPr>
      <w:pStyle w:val="Footer"/>
      <w:jc w:val="center"/>
    </w:pPr>
    <w:r>
      <w:t># # #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A7" w:rsidRPr="00BB4C75" w:rsidRDefault="00BB4C75" w:rsidP="00374DC7">
    <w:pPr>
      <w:pStyle w:val="Footer"/>
      <w:jc w:val="center"/>
      <w:rPr>
        <w:color w:val="595959" w:themeColor="text1" w:themeTint="A6"/>
        <w:sz w:val="20"/>
        <w:szCs w:val="20"/>
      </w:rPr>
    </w:pPr>
    <w:r w:rsidRPr="00BB4C75">
      <w:rPr>
        <w:color w:val="595959" w:themeColor="text1" w:themeTint="A6"/>
        <w:sz w:val="20"/>
        <w:szCs w:val="20"/>
      </w:rPr>
      <w:t># # #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D16" w:rsidRDefault="00CC7D16" w:rsidP="00545684">
      <w:pPr>
        <w:spacing w:after="0" w:line="240" w:lineRule="auto"/>
      </w:pPr>
      <w:r>
        <w:separator/>
      </w:r>
    </w:p>
  </w:footnote>
  <w:footnote w:type="continuationSeparator" w:id="0">
    <w:p w:rsidR="00CC7D16" w:rsidRDefault="00CC7D16" w:rsidP="00545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D21" w:rsidRPr="005F6C5F" w:rsidRDefault="008B743E">
    <w:pPr>
      <w:pStyle w:val="Header"/>
      <w:rPr>
        <w:i/>
        <w:sz w:val="16"/>
        <w:szCs w:val="16"/>
      </w:rPr>
    </w:pPr>
    <w:r>
      <w:rPr>
        <w:i/>
        <w:sz w:val="16"/>
        <w:szCs w:val="16"/>
      </w:rPr>
      <w:t>Navy Pier App</w:t>
    </w:r>
    <w:r w:rsidR="00E20D21">
      <w:rPr>
        <w:i/>
        <w:sz w:val="16"/>
        <w:szCs w:val="16"/>
      </w:rPr>
      <w:t xml:space="preserve"> / 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AA7" w:rsidRPr="005F6C5F" w:rsidRDefault="00273AA7" w:rsidP="00273AA7">
    <w:pPr>
      <w:pStyle w:val="Header"/>
      <w:rPr>
        <w:i/>
        <w:sz w:val="16"/>
        <w:szCs w:val="16"/>
      </w:rPr>
    </w:pPr>
    <w:r>
      <w:rPr>
        <w:i/>
        <w:sz w:val="16"/>
        <w:szCs w:val="16"/>
      </w:rPr>
      <w:t>New Year’s Eve at Navy Pier / Page 3</w:t>
    </w:r>
  </w:p>
  <w:p w:rsidR="00273AA7" w:rsidRDefault="00273A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2216A"/>
    <w:multiLevelType w:val="hybridMultilevel"/>
    <w:tmpl w:val="78F60ACE"/>
    <w:lvl w:ilvl="0" w:tplc="A60463DC">
      <w:start w:val="3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97755"/>
    <w:multiLevelType w:val="hybridMultilevel"/>
    <w:tmpl w:val="16F4E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D505FF"/>
    <w:multiLevelType w:val="hybridMultilevel"/>
    <w:tmpl w:val="3ECA4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22044"/>
    <w:multiLevelType w:val="hybridMultilevel"/>
    <w:tmpl w:val="0138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C7A49"/>
    <w:multiLevelType w:val="hybridMultilevel"/>
    <w:tmpl w:val="43B6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64C6F"/>
    <w:multiLevelType w:val="hybridMultilevel"/>
    <w:tmpl w:val="17324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22E24"/>
    <w:multiLevelType w:val="hybridMultilevel"/>
    <w:tmpl w:val="BB08C286"/>
    <w:lvl w:ilvl="0" w:tplc="C6787FAE">
      <w:start w:val="3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626"/>
    <w:rsid w:val="00020AAA"/>
    <w:rsid w:val="00027D35"/>
    <w:rsid w:val="0003526A"/>
    <w:rsid w:val="00036F9D"/>
    <w:rsid w:val="00037468"/>
    <w:rsid w:val="000413A9"/>
    <w:rsid w:val="00043927"/>
    <w:rsid w:val="0004424F"/>
    <w:rsid w:val="00051005"/>
    <w:rsid w:val="00054D98"/>
    <w:rsid w:val="00056A0A"/>
    <w:rsid w:val="000578FA"/>
    <w:rsid w:val="00065A56"/>
    <w:rsid w:val="00067E11"/>
    <w:rsid w:val="0007258D"/>
    <w:rsid w:val="0007373E"/>
    <w:rsid w:val="00073971"/>
    <w:rsid w:val="00073E42"/>
    <w:rsid w:val="00074776"/>
    <w:rsid w:val="00074F74"/>
    <w:rsid w:val="00075895"/>
    <w:rsid w:val="000761C5"/>
    <w:rsid w:val="00080BF1"/>
    <w:rsid w:val="00083E00"/>
    <w:rsid w:val="00084A4F"/>
    <w:rsid w:val="00093942"/>
    <w:rsid w:val="0009691B"/>
    <w:rsid w:val="000B61A0"/>
    <w:rsid w:val="000B70D9"/>
    <w:rsid w:val="000C1516"/>
    <w:rsid w:val="000C6642"/>
    <w:rsid w:val="000D1ED0"/>
    <w:rsid w:val="000D26DF"/>
    <w:rsid w:val="000D3E5A"/>
    <w:rsid w:val="000D57E3"/>
    <w:rsid w:val="000E0882"/>
    <w:rsid w:val="000E155E"/>
    <w:rsid w:val="000F2E83"/>
    <w:rsid w:val="001126E3"/>
    <w:rsid w:val="00132A5F"/>
    <w:rsid w:val="001343FD"/>
    <w:rsid w:val="00136333"/>
    <w:rsid w:val="00150CC3"/>
    <w:rsid w:val="00150E2B"/>
    <w:rsid w:val="0015185F"/>
    <w:rsid w:val="00157C82"/>
    <w:rsid w:val="00161EB9"/>
    <w:rsid w:val="001672FF"/>
    <w:rsid w:val="00170286"/>
    <w:rsid w:val="001729C7"/>
    <w:rsid w:val="00181B20"/>
    <w:rsid w:val="0018727C"/>
    <w:rsid w:val="001915BE"/>
    <w:rsid w:val="00197041"/>
    <w:rsid w:val="001A19F0"/>
    <w:rsid w:val="001A5DD0"/>
    <w:rsid w:val="001B0474"/>
    <w:rsid w:val="001B0AE7"/>
    <w:rsid w:val="001B169C"/>
    <w:rsid w:val="001B7168"/>
    <w:rsid w:val="001C170D"/>
    <w:rsid w:val="001C3713"/>
    <w:rsid w:val="001C53FC"/>
    <w:rsid w:val="001C7068"/>
    <w:rsid w:val="001C7FB1"/>
    <w:rsid w:val="001D253D"/>
    <w:rsid w:val="001D447C"/>
    <w:rsid w:val="001D50A4"/>
    <w:rsid w:val="001E1EAE"/>
    <w:rsid w:val="001E386F"/>
    <w:rsid w:val="001E54F8"/>
    <w:rsid w:val="001E62AE"/>
    <w:rsid w:val="001E765F"/>
    <w:rsid w:val="001F6903"/>
    <w:rsid w:val="002019B6"/>
    <w:rsid w:val="00205AF9"/>
    <w:rsid w:val="00206104"/>
    <w:rsid w:val="00220445"/>
    <w:rsid w:val="00222063"/>
    <w:rsid w:val="0022329B"/>
    <w:rsid w:val="00225121"/>
    <w:rsid w:val="0022745A"/>
    <w:rsid w:val="0023411D"/>
    <w:rsid w:val="002349C0"/>
    <w:rsid w:val="00246474"/>
    <w:rsid w:val="002609FC"/>
    <w:rsid w:val="002700B3"/>
    <w:rsid w:val="00273AA7"/>
    <w:rsid w:val="00274C76"/>
    <w:rsid w:val="00274F92"/>
    <w:rsid w:val="00280599"/>
    <w:rsid w:val="002852A7"/>
    <w:rsid w:val="00290645"/>
    <w:rsid w:val="00294DDA"/>
    <w:rsid w:val="002B2A9B"/>
    <w:rsid w:val="002B3116"/>
    <w:rsid w:val="002B4C79"/>
    <w:rsid w:val="002B6F0A"/>
    <w:rsid w:val="002E1E48"/>
    <w:rsid w:val="002E2278"/>
    <w:rsid w:val="002E3EE9"/>
    <w:rsid w:val="0030544B"/>
    <w:rsid w:val="00311F5B"/>
    <w:rsid w:val="00312971"/>
    <w:rsid w:val="00317C1E"/>
    <w:rsid w:val="00320EAF"/>
    <w:rsid w:val="00321664"/>
    <w:rsid w:val="00330F55"/>
    <w:rsid w:val="00365760"/>
    <w:rsid w:val="00374666"/>
    <w:rsid w:val="00374DC7"/>
    <w:rsid w:val="003768F1"/>
    <w:rsid w:val="0038026E"/>
    <w:rsid w:val="003861BC"/>
    <w:rsid w:val="00387AC3"/>
    <w:rsid w:val="00392CD6"/>
    <w:rsid w:val="00395807"/>
    <w:rsid w:val="00396AB8"/>
    <w:rsid w:val="003A111A"/>
    <w:rsid w:val="003A2EF0"/>
    <w:rsid w:val="003A31F3"/>
    <w:rsid w:val="003A5524"/>
    <w:rsid w:val="003B0D70"/>
    <w:rsid w:val="003B0EE0"/>
    <w:rsid w:val="003B397D"/>
    <w:rsid w:val="003C1B0E"/>
    <w:rsid w:val="003D0027"/>
    <w:rsid w:val="003D0069"/>
    <w:rsid w:val="003D3EB1"/>
    <w:rsid w:val="003D4F2F"/>
    <w:rsid w:val="003E1EA2"/>
    <w:rsid w:val="003F7B7B"/>
    <w:rsid w:val="00403418"/>
    <w:rsid w:val="00405028"/>
    <w:rsid w:val="00405583"/>
    <w:rsid w:val="004105FA"/>
    <w:rsid w:val="0041202C"/>
    <w:rsid w:val="00415686"/>
    <w:rsid w:val="00417162"/>
    <w:rsid w:val="004228C4"/>
    <w:rsid w:val="00422EC8"/>
    <w:rsid w:val="00431EC0"/>
    <w:rsid w:val="00441331"/>
    <w:rsid w:val="00442D7B"/>
    <w:rsid w:val="00450DF0"/>
    <w:rsid w:val="00451563"/>
    <w:rsid w:val="00454053"/>
    <w:rsid w:val="0046028E"/>
    <w:rsid w:val="00462C86"/>
    <w:rsid w:val="00474C10"/>
    <w:rsid w:val="00475179"/>
    <w:rsid w:val="00475FA0"/>
    <w:rsid w:val="00483C91"/>
    <w:rsid w:val="004867D0"/>
    <w:rsid w:val="00490697"/>
    <w:rsid w:val="00492887"/>
    <w:rsid w:val="004A1DA5"/>
    <w:rsid w:val="004B5FF6"/>
    <w:rsid w:val="004D0D1A"/>
    <w:rsid w:val="004D15CA"/>
    <w:rsid w:val="004E2529"/>
    <w:rsid w:val="004E5A4F"/>
    <w:rsid w:val="004F0816"/>
    <w:rsid w:val="004F36D5"/>
    <w:rsid w:val="004F6BF3"/>
    <w:rsid w:val="00501878"/>
    <w:rsid w:val="00534F3B"/>
    <w:rsid w:val="0053556A"/>
    <w:rsid w:val="00537DEF"/>
    <w:rsid w:val="005427E3"/>
    <w:rsid w:val="00542927"/>
    <w:rsid w:val="005431FB"/>
    <w:rsid w:val="0054337A"/>
    <w:rsid w:val="00545684"/>
    <w:rsid w:val="005467EA"/>
    <w:rsid w:val="00550961"/>
    <w:rsid w:val="005515E9"/>
    <w:rsid w:val="005538EB"/>
    <w:rsid w:val="00553A04"/>
    <w:rsid w:val="0055772A"/>
    <w:rsid w:val="005734D5"/>
    <w:rsid w:val="00577047"/>
    <w:rsid w:val="0058533F"/>
    <w:rsid w:val="005A31E5"/>
    <w:rsid w:val="005A32FE"/>
    <w:rsid w:val="005A6429"/>
    <w:rsid w:val="005A68C6"/>
    <w:rsid w:val="005B42E6"/>
    <w:rsid w:val="005C0BFA"/>
    <w:rsid w:val="005D1439"/>
    <w:rsid w:val="005D3691"/>
    <w:rsid w:val="005D6E2D"/>
    <w:rsid w:val="005D7075"/>
    <w:rsid w:val="005D7B3C"/>
    <w:rsid w:val="005E591A"/>
    <w:rsid w:val="005E6895"/>
    <w:rsid w:val="005F6BA7"/>
    <w:rsid w:val="005F6C5F"/>
    <w:rsid w:val="006042B6"/>
    <w:rsid w:val="006178CB"/>
    <w:rsid w:val="00625D45"/>
    <w:rsid w:val="00641489"/>
    <w:rsid w:val="00643717"/>
    <w:rsid w:val="006549C3"/>
    <w:rsid w:val="00660F51"/>
    <w:rsid w:val="00663D9C"/>
    <w:rsid w:val="00675533"/>
    <w:rsid w:val="00681CCF"/>
    <w:rsid w:val="00684EBE"/>
    <w:rsid w:val="006924FC"/>
    <w:rsid w:val="006A0470"/>
    <w:rsid w:val="006B0303"/>
    <w:rsid w:val="006C44BD"/>
    <w:rsid w:val="006C5E73"/>
    <w:rsid w:val="006D54A1"/>
    <w:rsid w:val="006D6C19"/>
    <w:rsid w:val="006E0FF6"/>
    <w:rsid w:val="006E1499"/>
    <w:rsid w:val="006E6478"/>
    <w:rsid w:val="006F7CB4"/>
    <w:rsid w:val="007032FC"/>
    <w:rsid w:val="00705276"/>
    <w:rsid w:val="00722CC9"/>
    <w:rsid w:val="00725A0C"/>
    <w:rsid w:val="00727B8A"/>
    <w:rsid w:val="00731F07"/>
    <w:rsid w:val="00736254"/>
    <w:rsid w:val="00752369"/>
    <w:rsid w:val="00757B19"/>
    <w:rsid w:val="00760C6D"/>
    <w:rsid w:val="0076107C"/>
    <w:rsid w:val="007620C1"/>
    <w:rsid w:val="00773399"/>
    <w:rsid w:val="00776AB3"/>
    <w:rsid w:val="0078319E"/>
    <w:rsid w:val="00783416"/>
    <w:rsid w:val="0078372F"/>
    <w:rsid w:val="0078554F"/>
    <w:rsid w:val="00790F23"/>
    <w:rsid w:val="00794485"/>
    <w:rsid w:val="00794DC9"/>
    <w:rsid w:val="00797AAE"/>
    <w:rsid w:val="00797FA8"/>
    <w:rsid w:val="007A764D"/>
    <w:rsid w:val="007A776F"/>
    <w:rsid w:val="007B4137"/>
    <w:rsid w:val="007B4B26"/>
    <w:rsid w:val="007B546B"/>
    <w:rsid w:val="007C2C9B"/>
    <w:rsid w:val="007C6117"/>
    <w:rsid w:val="007D2BA5"/>
    <w:rsid w:val="007D5509"/>
    <w:rsid w:val="007D6119"/>
    <w:rsid w:val="007D700D"/>
    <w:rsid w:val="007E2688"/>
    <w:rsid w:val="007E3656"/>
    <w:rsid w:val="007E6051"/>
    <w:rsid w:val="007F0775"/>
    <w:rsid w:val="007F211C"/>
    <w:rsid w:val="007F50E4"/>
    <w:rsid w:val="00807396"/>
    <w:rsid w:val="0080774F"/>
    <w:rsid w:val="00810D6A"/>
    <w:rsid w:val="0081108E"/>
    <w:rsid w:val="008116FE"/>
    <w:rsid w:val="00815967"/>
    <w:rsid w:val="00830C87"/>
    <w:rsid w:val="00832A5F"/>
    <w:rsid w:val="00836AFC"/>
    <w:rsid w:val="0084355B"/>
    <w:rsid w:val="00843CCE"/>
    <w:rsid w:val="00851AF9"/>
    <w:rsid w:val="008527DD"/>
    <w:rsid w:val="00854633"/>
    <w:rsid w:val="00856332"/>
    <w:rsid w:val="008633EA"/>
    <w:rsid w:val="008674AD"/>
    <w:rsid w:val="00867966"/>
    <w:rsid w:val="00870399"/>
    <w:rsid w:val="00870E2D"/>
    <w:rsid w:val="00885D4B"/>
    <w:rsid w:val="00886E5B"/>
    <w:rsid w:val="00892232"/>
    <w:rsid w:val="0089676D"/>
    <w:rsid w:val="008A3D9C"/>
    <w:rsid w:val="008A6E32"/>
    <w:rsid w:val="008B3BF9"/>
    <w:rsid w:val="008B6D3A"/>
    <w:rsid w:val="008B743E"/>
    <w:rsid w:val="008C2BA1"/>
    <w:rsid w:val="008C6FC6"/>
    <w:rsid w:val="008D0678"/>
    <w:rsid w:val="009002EE"/>
    <w:rsid w:val="0091091E"/>
    <w:rsid w:val="00911131"/>
    <w:rsid w:val="0093298C"/>
    <w:rsid w:val="0093729F"/>
    <w:rsid w:val="00940040"/>
    <w:rsid w:val="00940BBE"/>
    <w:rsid w:val="009412F0"/>
    <w:rsid w:val="00945FD1"/>
    <w:rsid w:val="00946734"/>
    <w:rsid w:val="00947E8D"/>
    <w:rsid w:val="00962AA1"/>
    <w:rsid w:val="00966D57"/>
    <w:rsid w:val="00967635"/>
    <w:rsid w:val="00970B6D"/>
    <w:rsid w:val="00973C9B"/>
    <w:rsid w:val="00975B53"/>
    <w:rsid w:val="00983249"/>
    <w:rsid w:val="00985867"/>
    <w:rsid w:val="009876F6"/>
    <w:rsid w:val="00992B84"/>
    <w:rsid w:val="0099330E"/>
    <w:rsid w:val="00996071"/>
    <w:rsid w:val="00997C1E"/>
    <w:rsid w:val="009A632E"/>
    <w:rsid w:val="009A7284"/>
    <w:rsid w:val="009C45F8"/>
    <w:rsid w:val="009D0A9F"/>
    <w:rsid w:val="009D11C1"/>
    <w:rsid w:val="009E6BD4"/>
    <w:rsid w:val="009E75C3"/>
    <w:rsid w:val="009F744B"/>
    <w:rsid w:val="00A0438E"/>
    <w:rsid w:val="00A04626"/>
    <w:rsid w:val="00A068B1"/>
    <w:rsid w:val="00A16B97"/>
    <w:rsid w:val="00A21907"/>
    <w:rsid w:val="00A21EAA"/>
    <w:rsid w:val="00A2786E"/>
    <w:rsid w:val="00A35635"/>
    <w:rsid w:val="00A43F2C"/>
    <w:rsid w:val="00A500FE"/>
    <w:rsid w:val="00A545FE"/>
    <w:rsid w:val="00A55482"/>
    <w:rsid w:val="00A62517"/>
    <w:rsid w:val="00A62976"/>
    <w:rsid w:val="00A65DDC"/>
    <w:rsid w:val="00A67C85"/>
    <w:rsid w:val="00A70F0B"/>
    <w:rsid w:val="00A724BE"/>
    <w:rsid w:val="00A7385C"/>
    <w:rsid w:val="00A73F4A"/>
    <w:rsid w:val="00A74DC1"/>
    <w:rsid w:val="00A828B7"/>
    <w:rsid w:val="00A9227E"/>
    <w:rsid w:val="00A97DFB"/>
    <w:rsid w:val="00AA665F"/>
    <w:rsid w:val="00AB2B9E"/>
    <w:rsid w:val="00AC0E36"/>
    <w:rsid w:val="00AC500D"/>
    <w:rsid w:val="00AC5CED"/>
    <w:rsid w:val="00AD235A"/>
    <w:rsid w:val="00AD2F03"/>
    <w:rsid w:val="00AE20A8"/>
    <w:rsid w:val="00AF43E8"/>
    <w:rsid w:val="00B06D9D"/>
    <w:rsid w:val="00B07F6A"/>
    <w:rsid w:val="00B117E0"/>
    <w:rsid w:val="00B13238"/>
    <w:rsid w:val="00B13782"/>
    <w:rsid w:val="00B20345"/>
    <w:rsid w:val="00B30468"/>
    <w:rsid w:val="00B31725"/>
    <w:rsid w:val="00B3412C"/>
    <w:rsid w:val="00B40D7A"/>
    <w:rsid w:val="00B466F3"/>
    <w:rsid w:val="00B53CDE"/>
    <w:rsid w:val="00B564F5"/>
    <w:rsid w:val="00B60822"/>
    <w:rsid w:val="00B66DAF"/>
    <w:rsid w:val="00B75C28"/>
    <w:rsid w:val="00B80FC4"/>
    <w:rsid w:val="00B83555"/>
    <w:rsid w:val="00B96E85"/>
    <w:rsid w:val="00BA3AE0"/>
    <w:rsid w:val="00BB30A9"/>
    <w:rsid w:val="00BB4C75"/>
    <w:rsid w:val="00BC07C3"/>
    <w:rsid w:val="00BC6B0E"/>
    <w:rsid w:val="00BD194F"/>
    <w:rsid w:val="00BD27B9"/>
    <w:rsid w:val="00BD6D6A"/>
    <w:rsid w:val="00BE0174"/>
    <w:rsid w:val="00BE2D6F"/>
    <w:rsid w:val="00BE3D12"/>
    <w:rsid w:val="00BE7E7B"/>
    <w:rsid w:val="00BF0D6A"/>
    <w:rsid w:val="00C00E52"/>
    <w:rsid w:val="00C05C63"/>
    <w:rsid w:val="00C11A04"/>
    <w:rsid w:val="00C141ED"/>
    <w:rsid w:val="00C246BF"/>
    <w:rsid w:val="00C27055"/>
    <w:rsid w:val="00C31615"/>
    <w:rsid w:val="00C32200"/>
    <w:rsid w:val="00C356F3"/>
    <w:rsid w:val="00C40A3C"/>
    <w:rsid w:val="00C416C2"/>
    <w:rsid w:val="00C452DA"/>
    <w:rsid w:val="00C475A3"/>
    <w:rsid w:val="00C55CE5"/>
    <w:rsid w:val="00C57509"/>
    <w:rsid w:val="00C6101B"/>
    <w:rsid w:val="00C6572C"/>
    <w:rsid w:val="00C8625C"/>
    <w:rsid w:val="00C8692C"/>
    <w:rsid w:val="00C9175C"/>
    <w:rsid w:val="00C917BA"/>
    <w:rsid w:val="00C935DC"/>
    <w:rsid w:val="00C974FE"/>
    <w:rsid w:val="00C97712"/>
    <w:rsid w:val="00CA1F14"/>
    <w:rsid w:val="00CA3EB1"/>
    <w:rsid w:val="00CA4B2A"/>
    <w:rsid w:val="00CA4D20"/>
    <w:rsid w:val="00CB53AE"/>
    <w:rsid w:val="00CB7150"/>
    <w:rsid w:val="00CB7BAF"/>
    <w:rsid w:val="00CC7D16"/>
    <w:rsid w:val="00CD1C64"/>
    <w:rsid w:val="00CD1ED5"/>
    <w:rsid w:val="00CD4836"/>
    <w:rsid w:val="00CE0607"/>
    <w:rsid w:val="00CF3DE7"/>
    <w:rsid w:val="00CF5B02"/>
    <w:rsid w:val="00D02683"/>
    <w:rsid w:val="00D029C6"/>
    <w:rsid w:val="00D128FE"/>
    <w:rsid w:val="00D12E00"/>
    <w:rsid w:val="00D14794"/>
    <w:rsid w:val="00D17EC9"/>
    <w:rsid w:val="00D22512"/>
    <w:rsid w:val="00D23194"/>
    <w:rsid w:val="00D232D5"/>
    <w:rsid w:val="00D3015B"/>
    <w:rsid w:val="00D34237"/>
    <w:rsid w:val="00D37D40"/>
    <w:rsid w:val="00D417A5"/>
    <w:rsid w:val="00D46474"/>
    <w:rsid w:val="00D464DA"/>
    <w:rsid w:val="00D509C2"/>
    <w:rsid w:val="00D5522E"/>
    <w:rsid w:val="00D64194"/>
    <w:rsid w:val="00D6612A"/>
    <w:rsid w:val="00D7156C"/>
    <w:rsid w:val="00D72813"/>
    <w:rsid w:val="00D736F2"/>
    <w:rsid w:val="00D73D3F"/>
    <w:rsid w:val="00D807D3"/>
    <w:rsid w:val="00D81F3E"/>
    <w:rsid w:val="00D84C91"/>
    <w:rsid w:val="00D87AE2"/>
    <w:rsid w:val="00DA1F72"/>
    <w:rsid w:val="00DA2938"/>
    <w:rsid w:val="00DC0E5E"/>
    <w:rsid w:val="00DC4017"/>
    <w:rsid w:val="00DC4380"/>
    <w:rsid w:val="00DD00A1"/>
    <w:rsid w:val="00DD075A"/>
    <w:rsid w:val="00DD2032"/>
    <w:rsid w:val="00DD4FF4"/>
    <w:rsid w:val="00DD63D9"/>
    <w:rsid w:val="00DE1CA5"/>
    <w:rsid w:val="00DE3AD4"/>
    <w:rsid w:val="00DF5304"/>
    <w:rsid w:val="00E007BC"/>
    <w:rsid w:val="00E03DCA"/>
    <w:rsid w:val="00E059DC"/>
    <w:rsid w:val="00E06A76"/>
    <w:rsid w:val="00E072EC"/>
    <w:rsid w:val="00E10D51"/>
    <w:rsid w:val="00E209A5"/>
    <w:rsid w:val="00E20D21"/>
    <w:rsid w:val="00E30DDD"/>
    <w:rsid w:val="00E334A0"/>
    <w:rsid w:val="00E36722"/>
    <w:rsid w:val="00E3722C"/>
    <w:rsid w:val="00E37407"/>
    <w:rsid w:val="00E432F5"/>
    <w:rsid w:val="00E50AA7"/>
    <w:rsid w:val="00E579E3"/>
    <w:rsid w:val="00E61A74"/>
    <w:rsid w:val="00E6311E"/>
    <w:rsid w:val="00E64993"/>
    <w:rsid w:val="00E6693B"/>
    <w:rsid w:val="00E74C19"/>
    <w:rsid w:val="00E77C64"/>
    <w:rsid w:val="00E82C77"/>
    <w:rsid w:val="00E84C2C"/>
    <w:rsid w:val="00E94A96"/>
    <w:rsid w:val="00EA195B"/>
    <w:rsid w:val="00EB4673"/>
    <w:rsid w:val="00EC3B11"/>
    <w:rsid w:val="00EC7935"/>
    <w:rsid w:val="00ED6362"/>
    <w:rsid w:val="00EE7128"/>
    <w:rsid w:val="00EE78B1"/>
    <w:rsid w:val="00EF1783"/>
    <w:rsid w:val="00EF4652"/>
    <w:rsid w:val="00EF7232"/>
    <w:rsid w:val="00F055F1"/>
    <w:rsid w:val="00F059CF"/>
    <w:rsid w:val="00F14A5B"/>
    <w:rsid w:val="00F2482F"/>
    <w:rsid w:val="00F2737F"/>
    <w:rsid w:val="00F37AAC"/>
    <w:rsid w:val="00F41C4D"/>
    <w:rsid w:val="00F526B4"/>
    <w:rsid w:val="00F573A5"/>
    <w:rsid w:val="00F64B04"/>
    <w:rsid w:val="00F713C5"/>
    <w:rsid w:val="00F77B92"/>
    <w:rsid w:val="00F824F5"/>
    <w:rsid w:val="00F84527"/>
    <w:rsid w:val="00F849AB"/>
    <w:rsid w:val="00F86058"/>
    <w:rsid w:val="00F92622"/>
    <w:rsid w:val="00F930C6"/>
    <w:rsid w:val="00F936D9"/>
    <w:rsid w:val="00F94B18"/>
    <w:rsid w:val="00F95624"/>
    <w:rsid w:val="00FA0D84"/>
    <w:rsid w:val="00FB2F05"/>
    <w:rsid w:val="00FB308D"/>
    <w:rsid w:val="00FB5DE8"/>
    <w:rsid w:val="00FB6773"/>
    <w:rsid w:val="00FC4A0D"/>
    <w:rsid w:val="00FC7E80"/>
    <w:rsid w:val="00FD272C"/>
    <w:rsid w:val="00FD4DB1"/>
    <w:rsid w:val="00FD7A46"/>
    <w:rsid w:val="00FE0339"/>
    <w:rsid w:val="00FE044E"/>
    <w:rsid w:val="00FE2B08"/>
    <w:rsid w:val="00FE3A6F"/>
    <w:rsid w:val="00FE58D7"/>
    <w:rsid w:val="00FF30D4"/>
    <w:rsid w:val="00FF3202"/>
    <w:rsid w:val="00FF4722"/>
    <w:rsid w:val="00FF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5:docId w15:val="{BD9DC36F-2AC8-498D-A289-5F2B3B87C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6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462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71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684"/>
  </w:style>
  <w:style w:type="paragraph" w:styleId="Footer">
    <w:name w:val="footer"/>
    <w:basedOn w:val="Normal"/>
    <w:link w:val="FooterChar"/>
    <w:uiPriority w:val="99"/>
    <w:unhideWhenUsed/>
    <w:rsid w:val="00545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684"/>
  </w:style>
  <w:style w:type="paragraph" w:styleId="BalloonText">
    <w:name w:val="Balloon Text"/>
    <w:basedOn w:val="Normal"/>
    <w:link w:val="BalloonTextChar"/>
    <w:uiPriority w:val="99"/>
    <w:semiHidden/>
    <w:unhideWhenUsed/>
    <w:rsid w:val="001E1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A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31EC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C43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3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3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3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380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6082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B5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avypier.org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avypier.org" TargetMode="External"/><Relationship Id="rId17" Type="http://schemas.openxmlformats.org/officeDocument/2006/relationships/footer" Target="footer2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hyng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ljordan-parnell@navypier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patel@navypier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02742-F961-4201-9817-96CB4E1C4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Navy Pier Inc.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Hasan</dc:creator>
  <cp:keywords/>
  <dc:description/>
  <cp:lastModifiedBy>Payal Patel</cp:lastModifiedBy>
  <cp:revision>17</cp:revision>
  <cp:lastPrinted>2018-03-22T15:57:00Z</cp:lastPrinted>
  <dcterms:created xsi:type="dcterms:W3CDTF">2018-02-12T23:15:00Z</dcterms:created>
  <dcterms:modified xsi:type="dcterms:W3CDTF">2018-03-22T15:57:00Z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354898938</vt:i4>
  </property>
  <property fmtid="{D5CDD505-2E9C-101B-9397-08002B2CF9AE}" pid="3" name="_NewReviewCycle">
    <vt:lpwstr/>
  </property>
  <property fmtid="{D5CDD505-2E9C-101B-9397-08002B2CF9AE}" pid="4" name="_EmailSubject">
    <vt:lpwstr>FOR REVIEW: Spinning with Singles Press Release</vt:lpwstr>
  </property>
  <property fmtid="{D5CDD505-2E9C-101B-9397-08002B2CF9AE}" pid="5" name="_AuthorEmail">
    <vt:lpwstr>lcheers@navypier.org</vt:lpwstr>
  </property>
  <property fmtid="{D5CDD505-2E9C-101B-9397-08002B2CF9AE}" pid="6" name="_AuthorEmailDisplayName">
    <vt:lpwstr>Lesley Cheers</vt:lpwstr>
  </property>
  <property fmtid="{D5CDD505-2E9C-101B-9397-08002B2CF9AE}" pid="7" name="_PreviousAdHocReviewCycleID">
    <vt:i4>1288152004</vt:i4>
  </property>
</Properties>
</file>